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96" w:rsidRPr="001F70E3" w:rsidRDefault="00E45796" w:rsidP="00913373">
      <w:pPr>
        <w:tabs>
          <w:tab w:val="left" w:pos="720"/>
          <w:tab w:val="left" w:pos="1440"/>
          <w:tab w:val="left" w:pos="2160"/>
          <w:tab w:val="right" w:pos="9638"/>
        </w:tabs>
        <w:spacing w:line="360" w:lineRule="auto"/>
        <w:jc w:val="center"/>
        <w:rPr>
          <w:b/>
          <w:iCs/>
          <w:sz w:val="28"/>
          <w:szCs w:val="28"/>
        </w:rPr>
      </w:pPr>
      <w:bookmarkStart w:id="0" w:name="_Hlk127435894"/>
      <w:r w:rsidRPr="001F70E3">
        <w:rPr>
          <w:b/>
          <w:iCs/>
          <w:sz w:val="28"/>
          <w:szCs w:val="28"/>
        </w:rPr>
        <w:t>ПРИЈАВА ЗА УЧЕШ</w:t>
      </w:r>
      <w:r w:rsidR="00D3534D">
        <w:rPr>
          <w:b/>
          <w:iCs/>
          <w:sz w:val="28"/>
          <w:szCs w:val="28"/>
        </w:rPr>
        <w:t>Ђ</w:t>
      </w:r>
      <w:r w:rsidRPr="001F70E3">
        <w:rPr>
          <w:b/>
          <w:iCs/>
          <w:sz w:val="28"/>
          <w:szCs w:val="28"/>
        </w:rPr>
        <w:t>Е НА КОНФЕРЕНЦИЈИ</w:t>
      </w:r>
    </w:p>
    <w:p w:rsidR="00913373" w:rsidRPr="000331B6" w:rsidRDefault="00913373" w:rsidP="00913373">
      <w:pPr>
        <w:tabs>
          <w:tab w:val="left" w:pos="720"/>
          <w:tab w:val="left" w:pos="1440"/>
          <w:tab w:val="left" w:pos="2160"/>
          <w:tab w:val="right" w:pos="9638"/>
        </w:tabs>
        <w:jc w:val="center"/>
        <w:rPr>
          <w:b/>
          <w:iCs/>
        </w:rPr>
      </w:pPr>
    </w:p>
    <w:p w:rsidR="00C51270" w:rsidRPr="009D2EF9" w:rsidRDefault="00C51270" w:rsidP="00C51270">
      <w:pPr>
        <w:autoSpaceDE w:val="0"/>
        <w:autoSpaceDN w:val="0"/>
        <w:adjustRightInd w:val="0"/>
        <w:spacing w:line="360" w:lineRule="auto"/>
        <w:jc w:val="center"/>
        <w:rPr>
          <w:b/>
          <w:i/>
          <w:iCs/>
          <w:color w:val="0F243E" w:themeColor="text2" w:themeShade="80"/>
          <w:sz w:val="22"/>
          <w:szCs w:val="22"/>
        </w:rPr>
      </w:pPr>
      <w:r w:rsidRPr="009D2EF9">
        <w:rPr>
          <w:b/>
          <w:i/>
          <w:iCs/>
          <w:color w:val="0F243E" w:themeColor="text2" w:themeShade="80"/>
          <w:sz w:val="22"/>
          <w:szCs w:val="22"/>
        </w:rPr>
        <w:t>''УЛОГА ВАСПИТАЧА, УПОТРЕБА ДИГИТАЛНИХ ТЕХНОЛОГИЈА И РАЗВИЈАЊЕ ПРОЈЕКТНОГ ПРИСТУПА У КОНТЕКСТУ ПРИМЕНЕ НОВИХ ОСНОВА ПРОГРАМА''</w:t>
      </w:r>
    </w:p>
    <w:p w:rsidR="00053E9F" w:rsidRDefault="001F70E3" w:rsidP="00834E16">
      <w:pPr>
        <w:jc w:val="center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22.09.2023. године</w:t>
      </w:r>
    </w:p>
    <w:p w:rsidR="00834E16" w:rsidRDefault="00834E16" w:rsidP="00834E16">
      <w:pPr>
        <w:jc w:val="center"/>
        <w:rPr>
          <w:b/>
          <w:color w:val="0F243E" w:themeColor="text2" w:themeShade="80"/>
        </w:rPr>
      </w:pPr>
    </w:p>
    <w:p w:rsidR="00834E16" w:rsidRPr="00834E16" w:rsidRDefault="00834E16" w:rsidP="00834E16">
      <w:pPr>
        <w:jc w:val="center"/>
        <w:rPr>
          <w:b/>
          <w:color w:val="0F243E" w:themeColor="text2" w:themeShade="80"/>
        </w:rPr>
      </w:pPr>
    </w:p>
    <w:tbl>
      <w:tblPr>
        <w:tblStyle w:val="GridTableLight"/>
        <w:tblW w:w="0" w:type="auto"/>
        <w:tblLook w:val="04A0"/>
      </w:tblPr>
      <w:tblGrid>
        <w:gridCol w:w="2131"/>
        <w:gridCol w:w="7445"/>
      </w:tblGrid>
      <w:tr w:rsidR="00913373" w:rsidRPr="00EF65FC" w:rsidTr="00834E16">
        <w:tc>
          <w:tcPr>
            <w:tcW w:w="2131" w:type="dxa"/>
            <w:tcBorders>
              <w:top w:val="thinThickThinLargeGap" w:sz="6" w:space="0" w:color="auto"/>
              <w:left w:val="thinThickThinLargeGap" w:sz="6" w:space="0" w:color="auto"/>
              <w:bottom w:val="thinThickThinLargeGap" w:sz="8" w:space="0" w:color="auto"/>
              <w:right w:val="thinThickThinLargeGap" w:sz="8" w:space="0" w:color="auto"/>
            </w:tcBorders>
            <w:shd w:val="clear" w:color="auto" w:fill="F2DBDB" w:themeFill="accent2" w:themeFillTint="33"/>
            <w:vAlign w:val="center"/>
          </w:tcPr>
          <w:p w:rsidR="00913373" w:rsidRPr="000C1B66" w:rsidRDefault="00913373" w:rsidP="00834E16">
            <w:pPr>
              <w:rPr>
                <w:b/>
                <w:bCs/>
              </w:rPr>
            </w:pPr>
            <w:r w:rsidRPr="000C1B66">
              <w:rPr>
                <w:b/>
                <w:bCs/>
              </w:rPr>
              <w:t>Име и презиме учесника</w:t>
            </w:r>
          </w:p>
        </w:tc>
        <w:tc>
          <w:tcPr>
            <w:tcW w:w="7445" w:type="dxa"/>
            <w:tcBorders>
              <w:top w:val="thinThickThinLargeGap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8" w:space="0" w:color="auto"/>
            </w:tcBorders>
          </w:tcPr>
          <w:p w:rsidR="00913373" w:rsidRPr="00EF65FC" w:rsidRDefault="00913373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</w:tc>
      </w:tr>
      <w:tr w:rsidR="00913373" w:rsidRPr="00EF65FC" w:rsidTr="00834E16">
        <w:tc>
          <w:tcPr>
            <w:tcW w:w="2131" w:type="dxa"/>
            <w:tcBorders>
              <w:top w:val="thinThickThinLargeGap" w:sz="8" w:space="0" w:color="auto"/>
              <w:left w:val="thinThickThinLargeGap" w:sz="6" w:space="0" w:color="auto"/>
              <w:bottom w:val="thinThickThinLargeGap" w:sz="8" w:space="0" w:color="auto"/>
              <w:right w:val="thinThickThinLargeGap" w:sz="8" w:space="0" w:color="auto"/>
            </w:tcBorders>
            <w:shd w:val="clear" w:color="auto" w:fill="F2DBDB" w:themeFill="accent2" w:themeFillTint="33"/>
            <w:vAlign w:val="center"/>
          </w:tcPr>
          <w:p w:rsidR="00913373" w:rsidRPr="001F70E3" w:rsidRDefault="00913373" w:rsidP="00834E16">
            <w:pPr>
              <w:rPr>
                <w:b/>
                <w:bCs/>
              </w:rPr>
            </w:pPr>
            <w:r w:rsidRPr="001F70E3">
              <w:rPr>
                <w:b/>
                <w:bCs/>
              </w:rPr>
              <w:t xml:space="preserve">Занимање </w:t>
            </w:r>
          </w:p>
        </w:tc>
        <w:tc>
          <w:tcPr>
            <w:tcW w:w="7445" w:type="dxa"/>
            <w:tcBorders>
              <w:top w:val="thinThickThinLargeGap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6" w:space="0" w:color="auto"/>
            </w:tcBorders>
          </w:tcPr>
          <w:p w:rsidR="00913373" w:rsidRPr="00EF65FC" w:rsidRDefault="00913373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  <w:p w:rsidR="00913373" w:rsidRPr="00EF65FC" w:rsidRDefault="00913373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</w:tc>
      </w:tr>
      <w:tr w:rsidR="00913373" w:rsidRPr="00EF65FC" w:rsidTr="00834E16">
        <w:tc>
          <w:tcPr>
            <w:tcW w:w="2131" w:type="dxa"/>
            <w:tcBorders>
              <w:top w:val="thinThickThinLargeGap" w:sz="8" w:space="0" w:color="auto"/>
              <w:left w:val="thinThickThinLargeGap" w:sz="6" w:space="0" w:color="auto"/>
              <w:bottom w:val="thinThickThinLargeGap" w:sz="8" w:space="0" w:color="auto"/>
              <w:right w:val="thinThickThinLargeGap" w:sz="8" w:space="0" w:color="auto"/>
            </w:tcBorders>
            <w:shd w:val="clear" w:color="auto" w:fill="F2DBDB" w:themeFill="accent2" w:themeFillTint="33"/>
            <w:vAlign w:val="center"/>
          </w:tcPr>
          <w:p w:rsidR="00913373" w:rsidRPr="001F70E3" w:rsidRDefault="00913373" w:rsidP="00834E16">
            <w:pPr>
              <w:rPr>
                <w:b/>
                <w:bCs/>
              </w:rPr>
            </w:pPr>
            <w:r w:rsidRPr="001F70E3">
              <w:rPr>
                <w:b/>
                <w:bCs/>
              </w:rPr>
              <w:t xml:space="preserve">Организација/ установа </w:t>
            </w:r>
          </w:p>
        </w:tc>
        <w:tc>
          <w:tcPr>
            <w:tcW w:w="7445" w:type="dxa"/>
            <w:tcBorders>
              <w:top w:val="thinThickThinLargeGap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6" w:space="0" w:color="auto"/>
            </w:tcBorders>
          </w:tcPr>
          <w:p w:rsidR="00913373" w:rsidRPr="00EF65FC" w:rsidRDefault="00913373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</w:tc>
      </w:tr>
      <w:tr w:rsidR="00913373" w:rsidRPr="00EF65FC" w:rsidTr="00834E16">
        <w:trPr>
          <w:trHeight w:val="417"/>
        </w:trPr>
        <w:tc>
          <w:tcPr>
            <w:tcW w:w="2131" w:type="dxa"/>
            <w:tcBorders>
              <w:top w:val="thinThickThinLargeGap" w:sz="8" w:space="0" w:color="auto"/>
              <w:left w:val="thinThickThinLargeGap" w:sz="2" w:space="0" w:color="auto"/>
              <w:bottom w:val="thinThickThinLargeGap" w:sz="8" w:space="0" w:color="auto"/>
              <w:right w:val="thinThickThinLargeGap" w:sz="8" w:space="0" w:color="auto"/>
            </w:tcBorders>
            <w:shd w:val="clear" w:color="auto" w:fill="F2DBDB" w:themeFill="accent2" w:themeFillTint="33"/>
            <w:vAlign w:val="center"/>
          </w:tcPr>
          <w:p w:rsidR="00913373" w:rsidRPr="001F70E3" w:rsidRDefault="00913373" w:rsidP="00834E16">
            <w:pPr>
              <w:rPr>
                <w:b/>
                <w:bCs/>
              </w:rPr>
            </w:pPr>
            <w:r w:rsidRPr="001F70E3">
              <w:rPr>
                <w:b/>
                <w:bCs/>
              </w:rPr>
              <w:t>Назив рада</w:t>
            </w:r>
          </w:p>
        </w:tc>
        <w:tc>
          <w:tcPr>
            <w:tcW w:w="7445" w:type="dxa"/>
            <w:tcBorders>
              <w:top w:val="thinThickThinLargeGap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6" w:space="0" w:color="auto"/>
            </w:tcBorders>
          </w:tcPr>
          <w:p w:rsidR="00913373" w:rsidRPr="00EF65FC" w:rsidRDefault="00913373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  <w:p w:rsidR="00913373" w:rsidRPr="00EF65FC" w:rsidRDefault="00913373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</w:tc>
      </w:tr>
      <w:tr w:rsidR="00913373" w:rsidRPr="00EF65FC" w:rsidTr="00834E16">
        <w:tc>
          <w:tcPr>
            <w:tcW w:w="2131" w:type="dxa"/>
            <w:tcBorders>
              <w:top w:val="thinThickThinLargeGap" w:sz="8" w:space="0" w:color="auto"/>
              <w:left w:val="thinThickThinLargeGap" w:sz="2" w:space="0" w:color="auto"/>
              <w:bottom w:val="thinThickThinLargeGap" w:sz="8" w:space="0" w:color="auto"/>
              <w:right w:val="thinThickThinLargeGap" w:sz="8" w:space="0" w:color="auto"/>
            </w:tcBorders>
            <w:shd w:val="clear" w:color="auto" w:fill="F2DBDB" w:themeFill="accent2" w:themeFillTint="33"/>
            <w:vAlign w:val="center"/>
          </w:tcPr>
          <w:p w:rsidR="00913373" w:rsidRPr="001F70E3" w:rsidRDefault="00913373" w:rsidP="00834E16">
            <w:pPr>
              <w:rPr>
                <w:b/>
                <w:bCs/>
              </w:rPr>
            </w:pPr>
            <w:r w:rsidRPr="001F70E3">
              <w:rPr>
                <w:b/>
                <w:bCs/>
              </w:rPr>
              <w:t>Тема – подвући тему којој рад припада</w:t>
            </w:r>
          </w:p>
        </w:tc>
        <w:tc>
          <w:tcPr>
            <w:tcW w:w="7445" w:type="dxa"/>
            <w:tcBorders>
              <w:top w:val="thinThickThinLargeGap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6" w:space="0" w:color="auto"/>
            </w:tcBorders>
          </w:tcPr>
          <w:p w:rsidR="00913373" w:rsidRPr="00E45796" w:rsidRDefault="00C51270" w:rsidP="00C51270">
            <w:pPr>
              <w:numPr>
                <w:ilvl w:val="0"/>
                <w:numId w:val="2"/>
              </w:numPr>
              <w:rPr>
                <w:i/>
                <w:iCs/>
              </w:rPr>
            </w:pPr>
            <w:r w:rsidRPr="00E45796">
              <w:rPr>
                <w:rFonts w:eastAsia="Calibri"/>
                <w:i/>
                <w:iCs/>
                <w:lang w:val="ru-RU"/>
              </w:rPr>
              <w:t xml:space="preserve">Васпитач  - </w:t>
            </w:r>
            <w:r w:rsidRPr="00E45796">
              <w:rPr>
                <w:rFonts w:eastAsia="Calibri"/>
                <w:i/>
                <w:iCs/>
              </w:rPr>
              <w:t xml:space="preserve">носилац </w:t>
            </w:r>
            <w:r w:rsidRPr="00E45796">
              <w:rPr>
                <w:rFonts w:eastAsia="Calibri"/>
                <w:i/>
                <w:iCs/>
                <w:lang w:val="ru-RU"/>
              </w:rPr>
              <w:t>промен</w:t>
            </w:r>
            <w:r w:rsidRPr="00E45796">
              <w:rPr>
                <w:rFonts w:eastAsia="Calibri"/>
                <w:i/>
                <w:iCs/>
              </w:rPr>
              <w:t>e</w:t>
            </w:r>
            <w:r w:rsidRPr="00E45796">
              <w:rPr>
                <w:rFonts w:eastAsia="Calibri"/>
                <w:i/>
                <w:iCs/>
                <w:lang w:val="ru-RU"/>
              </w:rPr>
              <w:t xml:space="preserve"> и иновација  </w:t>
            </w:r>
            <w:r w:rsidRPr="00E45796">
              <w:rPr>
                <w:rFonts w:eastAsia="Calibri"/>
                <w:i/>
                <w:iCs/>
              </w:rPr>
              <w:t xml:space="preserve">у </w:t>
            </w:r>
            <w:r w:rsidRPr="00E45796">
              <w:rPr>
                <w:rFonts w:eastAsia="Calibri"/>
                <w:i/>
                <w:iCs/>
                <w:lang w:val="ru-RU"/>
              </w:rPr>
              <w:t xml:space="preserve"> предшколској установи</w:t>
            </w:r>
          </w:p>
          <w:p w:rsidR="00E45796" w:rsidRPr="00E45796" w:rsidRDefault="00E45796" w:rsidP="00E45796">
            <w:pPr>
              <w:ind w:left="785"/>
              <w:rPr>
                <w:i/>
                <w:iCs/>
              </w:rPr>
            </w:pPr>
          </w:p>
          <w:p w:rsidR="00C51270" w:rsidRPr="00E45796" w:rsidRDefault="00C51270" w:rsidP="00C51270">
            <w:pPr>
              <w:numPr>
                <w:ilvl w:val="0"/>
                <w:numId w:val="2"/>
              </w:numPr>
              <w:rPr>
                <w:i/>
                <w:iCs/>
              </w:rPr>
            </w:pPr>
            <w:r w:rsidRPr="00E45796">
              <w:rPr>
                <w:i/>
                <w:iCs/>
                <w:shd w:val="clear" w:color="auto" w:fill="FFFFFF"/>
              </w:rPr>
              <w:t>Дигиталне технологије у васпитању и образовању на раном узрасту:  могућности и недоумице у контексту нових Основа програма</w:t>
            </w:r>
          </w:p>
          <w:p w:rsidR="00E45796" w:rsidRPr="00E45796" w:rsidRDefault="00E45796" w:rsidP="00E45796">
            <w:pPr>
              <w:rPr>
                <w:i/>
                <w:iCs/>
              </w:rPr>
            </w:pPr>
          </w:p>
          <w:p w:rsidR="00C51270" w:rsidRPr="00E45796" w:rsidRDefault="003C36EE" w:rsidP="00E45796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Интегрисани приступ учењу кроз тему</w:t>
            </w:r>
            <w:r w:rsidRPr="003C36EE">
              <w:rPr>
                <w:i/>
                <w:iCs/>
                <w:lang w:val="ru-RU"/>
              </w:rPr>
              <w:t>/</w:t>
            </w:r>
            <w:r>
              <w:rPr>
                <w:i/>
                <w:iCs/>
              </w:rPr>
              <w:t>пројекат</w:t>
            </w:r>
            <w:r w:rsidR="00C51270" w:rsidRPr="00E45796">
              <w:rPr>
                <w:i/>
                <w:iCs/>
                <w:lang w:val="ru-RU"/>
              </w:rPr>
              <w:t>-нова реалност у предшколском васпитању и образовању</w:t>
            </w:r>
          </w:p>
          <w:p w:rsidR="00C51270" w:rsidRPr="00C51270" w:rsidRDefault="00C51270" w:rsidP="00E45796">
            <w:pPr>
              <w:ind w:left="785"/>
            </w:pPr>
          </w:p>
          <w:p w:rsidR="00C51270" w:rsidRPr="005248E8" w:rsidRDefault="00C51270" w:rsidP="00C51270">
            <w:pPr>
              <w:ind w:left="785"/>
            </w:pPr>
          </w:p>
        </w:tc>
      </w:tr>
      <w:tr w:rsidR="00913373" w:rsidRPr="00EF65FC" w:rsidTr="00834E16">
        <w:tc>
          <w:tcPr>
            <w:tcW w:w="2131" w:type="dxa"/>
            <w:tcBorders>
              <w:top w:val="thinThickThinLargeGap" w:sz="8" w:space="0" w:color="auto"/>
              <w:left w:val="thinThickThinLargeGap" w:sz="2" w:space="0" w:color="auto"/>
              <w:bottom w:val="thinThickThinLargeGap" w:sz="8" w:space="0" w:color="auto"/>
              <w:right w:val="thinThickThinLargeGap" w:sz="8" w:space="0" w:color="auto"/>
            </w:tcBorders>
            <w:shd w:val="clear" w:color="auto" w:fill="F2DBDB" w:themeFill="accent2" w:themeFillTint="33"/>
            <w:vAlign w:val="center"/>
          </w:tcPr>
          <w:p w:rsidR="00913373" w:rsidRPr="00834E16" w:rsidRDefault="00913373" w:rsidP="00834E16">
            <w:pPr>
              <w:rPr>
                <w:b/>
                <w:bCs/>
              </w:rPr>
            </w:pPr>
            <w:r w:rsidRPr="001F70E3">
              <w:rPr>
                <w:b/>
                <w:bCs/>
              </w:rPr>
              <w:t>Контакт</w:t>
            </w:r>
          </w:p>
        </w:tc>
        <w:tc>
          <w:tcPr>
            <w:tcW w:w="7445" w:type="dxa"/>
            <w:tcBorders>
              <w:top w:val="thinThickThinLargeGap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6" w:space="0" w:color="auto"/>
            </w:tcBorders>
          </w:tcPr>
          <w:p w:rsidR="00913373" w:rsidRDefault="00913373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  <w:r w:rsidRPr="00EF65FC">
              <w:rPr>
                <w:sz w:val="20"/>
                <w:szCs w:val="20"/>
              </w:rPr>
              <w:t>Тел:                                                  Електронска адреса:</w:t>
            </w:r>
          </w:p>
          <w:p w:rsidR="00761AD7" w:rsidRPr="00EF65FC" w:rsidRDefault="00761AD7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</w:tc>
      </w:tr>
      <w:tr w:rsidR="00913373" w:rsidRPr="00EF65FC" w:rsidTr="00834E16">
        <w:tc>
          <w:tcPr>
            <w:tcW w:w="2131" w:type="dxa"/>
            <w:tcBorders>
              <w:top w:val="thinThickThinLargeGap" w:sz="8" w:space="0" w:color="auto"/>
              <w:left w:val="thinThickThinLargeGap" w:sz="2" w:space="0" w:color="auto"/>
              <w:bottom w:val="thinThickThinLargeGap" w:sz="8" w:space="0" w:color="auto"/>
              <w:right w:val="thinThickThinLargeGap" w:sz="8" w:space="0" w:color="auto"/>
            </w:tcBorders>
            <w:shd w:val="clear" w:color="auto" w:fill="F2DBDB" w:themeFill="accent2" w:themeFillTint="33"/>
            <w:vAlign w:val="center"/>
          </w:tcPr>
          <w:p w:rsidR="00913373" w:rsidRPr="001F70E3" w:rsidRDefault="00913373" w:rsidP="00834E16">
            <w:pPr>
              <w:rPr>
                <w:b/>
                <w:bCs/>
              </w:rPr>
            </w:pPr>
            <w:r w:rsidRPr="001F70E3">
              <w:rPr>
                <w:b/>
                <w:bCs/>
              </w:rPr>
              <w:t>Врста учесника</w:t>
            </w:r>
          </w:p>
        </w:tc>
        <w:tc>
          <w:tcPr>
            <w:tcW w:w="7445" w:type="dxa"/>
            <w:tcBorders>
              <w:top w:val="thinThickThinLargeGap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6" w:space="0" w:color="auto"/>
            </w:tcBorders>
          </w:tcPr>
          <w:p w:rsidR="00913373" w:rsidRDefault="00E45796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13373" w:rsidRPr="00EF65FC">
              <w:rPr>
                <w:sz w:val="20"/>
                <w:szCs w:val="20"/>
              </w:rPr>
              <w:t xml:space="preserve">асиван учесник                </w:t>
            </w:r>
            <w:r>
              <w:rPr>
                <w:sz w:val="20"/>
                <w:szCs w:val="20"/>
              </w:rPr>
              <w:t>А</w:t>
            </w:r>
            <w:r w:rsidR="00913373" w:rsidRPr="00EF65FC">
              <w:rPr>
                <w:sz w:val="20"/>
                <w:szCs w:val="20"/>
              </w:rPr>
              <w:t>ктиван учесник      (подвући)</w:t>
            </w:r>
          </w:p>
          <w:p w:rsidR="001F70E3" w:rsidRDefault="001F70E3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  <w:p w:rsidR="001F70E3" w:rsidRDefault="001F70E3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Усмено излагање</w:t>
            </w:r>
          </w:p>
          <w:p w:rsidR="001F70E3" w:rsidRPr="001F70E3" w:rsidRDefault="001F70E3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Постер презентација</w:t>
            </w:r>
          </w:p>
          <w:p w:rsidR="00761AD7" w:rsidRPr="00EF65FC" w:rsidRDefault="00761AD7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</w:tc>
      </w:tr>
      <w:tr w:rsidR="00913373" w:rsidRPr="00EF65FC" w:rsidTr="00834E16">
        <w:tc>
          <w:tcPr>
            <w:tcW w:w="2131" w:type="dxa"/>
            <w:tcBorders>
              <w:top w:val="thinThickThinLargeGap" w:sz="8" w:space="0" w:color="auto"/>
              <w:left w:val="thinThickThinLargeGap" w:sz="2" w:space="0" w:color="auto"/>
              <w:right w:val="thinThickThinLargeGap" w:sz="8" w:space="0" w:color="auto"/>
            </w:tcBorders>
            <w:shd w:val="clear" w:color="auto" w:fill="F2DBDB" w:themeFill="accent2" w:themeFillTint="33"/>
            <w:vAlign w:val="center"/>
          </w:tcPr>
          <w:p w:rsidR="00913373" w:rsidRPr="001F70E3" w:rsidRDefault="00913373" w:rsidP="00834E16">
            <w:pPr>
              <w:rPr>
                <w:b/>
                <w:bCs/>
              </w:rPr>
            </w:pPr>
            <w:r w:rsidRPr="001F70E3">
              <w:rPr>
                <w:b/>
                <w:bCs/>
              </w:rPr>
              <w:t>Резиме рада до 18 редова</w:t>
            </w:r>
          </w:p>
          <w:p w:rsidR="00913373" w:rsidRPr="001F70E3" w:rsidRDefault="00913373" w:rsidP="00834E16">
            <w:pPr>
              <w:rPr>
                <w:b/>
                <w:bCs/>
              </w:rPr>
            </w:pPr>
          </w:p>
          <w:p w:rsidR="00761AD7" w:rsidRPr="001F70E3" w:rsidRDefault="00761AD7" w:rsidP="00834E16">
            <w:pPr>
              <w:rPr>
                <w:b/>
                <w:bCs/>
              </w:rPr>
            </w:pPr>
          </w:p>
          <w:p w:rsidR="00913373" w:rsidRPr="00834E16" w:rsidRDefault="00913373" w:rsidP="00834E16">
            <w:pPr>
              <w:rPr>
                <w:b/>
                <w:bCs/>
              </w:rPr>
            </w:pPr>
            <w:r w:rsidRPr="001F70E3">
              <w:rPr>
                <w:b/>
                <w:bCs/>
              </w:rPr>
              <w:t>За активне учеснике</w:t>
            </w:r>
          </w:p>
        </w:tc>
        <w:tc>
          <w:tcPr>
            <w:tcW w:w="7445" w:type="dxa"/>
            <w:tcBorders>
              <w:top w:val="thinThickThinLargeGap" w:sz="8" w:space="0" w:color="auto"/>
              <w:left w:val="thinThickThinLargeGap" w:sz="8" w:space="0" w:color="auto"/>
              <w:right w:val="thinThickThinLargeGap" w:sz="6" w:space="0" w:color="auto"/>
            </w:tcBorders>
          </w:tcPr>
          <w:p w:rsidR="00913373" w:rsidRPr="00EF65FC" w:rsidRDefault="00913373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  <w:p w:rsidR="00913373" w:rsidRPr="00EF65FC" w:rsidRDefault="00913373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  <w:p w:rsidR="00913373" w:rsidRPr="00EF65FC" w:rsidRDefault="00913373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  <w:p w:rsidR="00913373" w:rsidRPr="00EF65FC" w:rsidRDefault="00913373" w:rsidP="00761AD7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 w:val="20"/>
                <w:szCs w:val="20"/>
              </w:rPr>
            </w:pPr>
          </w:p>
          <w:p w:rsidR="00913373" w:rsidRPr="00EF65FC" w:rsidRDefault="00913373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  <w:p w:rsidR="00913373" w:rsidRPr="00EF65FC" w:rsidRDefault="00913373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  <w:p w:rsidR="00913373" w:rsidRPr="00EF65FC" w:rsidRDefault="00913373" w:rsidP="00761AD7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 w:val="20"/>
                <w:szCs w:val="20"/>
              </w:rPr>
            </w:pPr>
          </w:p>
          <w:p w:rsidR="00913373" w:rsidRPr="00EF65FC" w:rsidRDefault="00913373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  <w:p w:rsidR="00913373" w:rsidRPr="00EF65FC" w:rsidRDefault="00913373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  <w:p w:rsidR="00913373" w:rsidRPr="00EF65FC" w:rsidRDefault="00913373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  <w:p w:rsidR="00913373" w:rsidRPr="001F70E3" w:rsidRDefault="00913373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13373" w:rsidRPr="00EF65FC" w:rsidTr="00834E16">
        <w:tc>
          <w:tcPr>
            <w:tcW w:w="2131" w:type="dxa"/>
            <w:tcBorders>
              <w:left w:val="thinThickThinLargeGap" w:sz="2" w:space="0" w:color="auto"/>
              <w:bottom w:val="thinThickThinLargeGap" w:sz="6" w:space="0" w:color="auto"/>
              <w:right w:val="thinThickThinLargeGap" w:sz="8" w:space="0" w:color="auto"/>
            </w:tcBorders>
            <w:shd w:val="clear" w:color="auto" w:fill="F2DBDB" w:themeFill="accent2" w:themeFillTint="33"/>
            <w:vAlign w:val="center"/>
          </w:tcPr>
          <w:p w:rsidR="00913373" w:rsidRPr="001F70E3" w:rsidRDefault="00913373" w:rsidP="00834E16">
            <w:pPr>
              <w:rPr>
                <w:b/>
                <w:bCs/>
              </w:rPr>
            </w:pPr>
            <w:r w:rsidRPr="001F70E3">
              <w:rPr>
                <w:b/>
                <w:bCs/>
              </w:rPr>
              <w:t>Котизација</w:t>
            </w:r>
          </w:p>
        </w:tc>
        <w:tc>
          <w:tcPr>
            <w:tcW w:w="7445" w:type="dxa"/>
            <w:tcBorders>
              <w:left w:val="thinThickThinLargeGap" w:sz="8" w:space="0" w:color="auto"/>
              <w:bottom w:val="thinThickThinLargeGap" w:sz="6" w:space="0" w:color="auto"/>
              <w:right w:val="thinThickThinLargeGap" w:sz="6" w:space="0" w:color="auto"/>
            </w:tcBorders>
          </w:tcPr>
          <w:p w:rsidR="00913373" w:rsidRPr="00761AD7" w:rsidRDefault="00913373" w:rsidP="002C3FA1">
            <w:pPr>
              <w:pStyle w:val="ListParagraph"/>
              <w:ind w:left="0"/>
              <w:jc w:val="both"/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053E9F" w:rsidRDefault="00053E9F" w:rsidP="002C3FA1">
            <w:pPr>
              <w:jc w:val="both"/>
              <w:rPr>
                <w:color w:val="0F243E" w:themeColor="text2" w:themeShade="80"/>
                <w:sz w:val="20"/>
                <w:szCs w:val="20"/>
              </w:rPr>
            </w:pPr>
            <w:r w:rsidRPr="00761AD7">
              <w:rPr>
                <w:b/>
                <w:color w:val="0F243E" w:themeColor="text2" w:themeShade="80"/>
                <w:sz w:val="20"/>
                <w:szCs w:val="20"/>
              </w:rPr>
              <w:t>3</w:t>
            </w:r>
            <w:r w:rsidR="00913373" w:rsidRPr="00761AD7">
              <w:rPr>
                <w:b/>
                <w:color w:val="0F243E" w:themeColor="text2" w:themeShade="80"/>
                <w:sz w:val="20"/>
                <w:szCs w:val="20"/>
              </w:rPr>
              <w:t>.000 динара</w:t>
            </w:r>
            <w:r w:rsidR="00E45796" w:rsidRPr="00761AD7">
              <w:rPr>
                <w:b/>
                <w:color w:val="0F243E" w:themeColor="text2" w:themeShade="80"/>
                <w:sz w:val="20"/>
                <w:szCs w:val="20"/>
              </w:rPr>
              <w:t xml:space="preserve"> за активне учеснике</w:t>
            </w:r>
            <w:r w:rsidR="006031DE">
              <w:rPr>
                <w:b/>
                <w:color w:val="0F243E" w:themeColor="text2" w:themeShade="80"/>
                <w:sz w:val="20"/>
                <w:szCs w:val="20"/>
              </w:rPr>
              <w:t>.</w:t>
            </w:r>
            <w:r w:rsidR="00913373" w:rsidRPr="00761AD7">
              <w:rPr>
                <w:color w:val="0F243E" w:themeColor="text2" w:themeShade="80"/>
                <w:sz w:val="20"/>
                <w:szCs w:val="20"/>
              </w:rPr>
              <w:t xml:space="preserve"> Обухвата пратећи материјал и </w:t>
            </w:r>
            <w:r w:rsidR="00761AD7" w:rsidRPr="00761AD7">
              <w:rPr>
                <w:color w:val="0F243E" w:themeColor="text2" w:themeShade="80"/>
                <w:sz w:val="20"/>
                <w:szCs w:val="20"/>
              </w:rPr>
              <w:t>објављива</w:t>
            </w:r>
            <w:r w:rsidR="00705280">
              <w:rPr>
                <w:color w:val="0F243E" w:themeColor="text2" w:themeShade="80"/>
                <w:sz w:val="20"/>
                <w:szCs w:val="20"/>
              </w:rPr>
              <w:t>њ</w:t>
            </w:r>
            <w:r w:rsidR="00761AD7" w:rsidRPr="00761AD7">
              <w:rPr>
                <w:color w:val="0F243E" w:themeColor="text2" w:themeShade="80"/>
                <w:sz w:val="20"/>
                <w:szCs w:val="20"/>
              </w:rPr>
              <w:t xml:space="preserve">е рада у </w:t>
            </w:r>
            <w:r w:rsidR="00913373" w:rsidRPr="00761AD7">
              <w:rPr>
                <w:color w:val="0F243E" w:themeColor="text2" w:themeShade="80"/>
                <w:sz w:val="20"/>
                <w:szCs w:val="20"/>
              </w:rPr>
              <w:t>Зборник</w:t>
            </w:r>
            <w:r w:rsidR="00761AD7" w:rsidRPr="00761AD7">
              <w:rPr>
                <w:color w:val="0F243E" w:themeColor="text2" w:themeShade="80"/>
                <w:sz w:val="20"/>
                <w:szCs w:val="20"/>
              </w:rPr>
              <w:t>у</w:t>
            </w:r>
            <w:r w:rsidR="00913373" w:rsidRPr="00761AD7">
              <w:rPr>
                <w:color w:val="0F243E" w:themeColor="text2" w:themeShade="80"/>
                <w:sz w:val="20"/>
                <w:szCs w:val="20"/>
              </w:rPr>
              <w:t xml:space="preserve"> радова </w:t>
            </w:r>
            <w:r w:rsidRPr="00761AD7">
              <w:rPr>
                <w:color w:val="0F243E" w:themeColor="text2" w:themeShade="80"/>
                <w:sz w:val="20"/>
                <w:szCs w:val="20"/>
              </w:rPr>
              <w:t xml:space="preserve"> са  Конференције</w:t>
            </w:r>
            <w:r w:rsidR="00E45796" w:rsidRPr="00761AD7">
              <w:rPr>
                <w:color w:val="0F243E" w:themeColor="text2" w:themeShade="80"/>
                <w:sz w:val="20"/>
                <w:szCs w:val="20"/>
              </w:rPr>
              <w:t>, Издавање Сертификата</w:t>
            </w:r>
          </w:p>
          <w:p w:rsidR="00761AD7" w:rsidRPr="00761AD7" w:rsidRDefault="00761AD7" w:rsidP="002C3FA1">
            <w:pPr>
              <w:jc w:val="both"/>
              <w:rPr>
                <w:color w:val="0F243E" w:themeColor="text2" w:themeShade="80"/>
                <w:sz w:val="20"/>
                <w:szCs w:val="20"/>
              </w:rPr>
            </w:pPr>
          </w:p>
          <w:p w:rsidR="00E45796" w:rsidRDefault="00C66383" w:rsidP="00E45796">
            <w:pPr>
              <w:jc w:val="both"/>
              <w:rPr>
                <w:color w:val="0F243E" w:themeColor="text2" w:themeShade="80"/>
                <w:sz w:val="20"/>
                <w:szCs w:val="20"/>
              </w:rPr>
            </w:pPr>
            <w:r w:rsidRPr="00761AD7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2.000 динара </w:t>
            </w:r>
            <w:r w:rsidR="00E45796" w:rsidRPr="00761AD7">
              <w:rPr>
                <w:b/>
                <w:bCs/>
                <w:color w:val="0F243E" w:themeColor="text2" w:themeShade="80"/>
                <w:sz w:val="20"/>
                <w:szCs w:val="20"/>
              </w:rPr>
              <w:t>з</w:t>
            </w:r>
            <w:r w:rsidRPr="00761AD7">
              <w:rPr>
                <w:b/>
                <w:bCs/>
                <w:color w:val="0F243E" w:themeColor="text2" w:themeShade="80"/>
                <w:sz w:val="20"/>
                <w:szCs w:val="20"/>
              </w:rPr>
              <w:t>а</w:t>
            </w:r>
            <w:r w:rsidR="00E45796" w:rsidRPr="00761AD7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 пасивне учеснике</w:t>
            </w:r>
            <w:r w:rsidR="00FD3CE2" w:rsidRPr="00FD3CE2">
              <w:rPr>
                <w:color w:val="0F243E" w:themeColor="text2" w:themeShade="80"/>
                <w:sz w:val="20"/>
                <w:szCs w:val="20"/>
              </w:rPr>
              <w:t>-(слушаоце).</w:t>
            </w:r>
            <w:r w:rsidR="00E45796" w:rsidRPr="00FD3CE2">
              <w:rPr>
                <w:color w:val="0F243E" w:themeColor="text2" w:themeShade="80"/>
                <w:sz w:val="20"/>
                <w:szCs w:val="20"/>
              </w:rPr>
              <w:t>Обухвата пратећи материјал</w:t>
            </w:r>
            <w:r w:rsidR="00C718A0" w:rsidRPr="00FD3CE2">
              <w:rPr>
                <w:color w:val="0F243E" w:themeColor="text2" w:themeShade="80"/>
                <w:sz w:val="20"/>
                <w:szCs w:val="20"/>
              </w:rPr>
              <w:t>ии</w:t>
            </w:r>
            <w:r w:rsidR="00E45796" w:rsidRPr="00FD3CE2">
              <w:rPr>
                <w:color w:val="0F243E" w:themeColor="text2" w:themeShade="80"/>
                <w:sz w:val="20"/>
                <w:szCs w:val="20"/>
              </w:rPr>
              <w:t>здавање Сертификата</w:t>
            </w:r>
          </w:p>
          <w:p w:rsidR="00C51270" w:rsidRDefault="00C51270" w:rsidP="002C3FA1">
            <w:pPr>
              <w:jc w:val="both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</w:p>
          <w:p w:rsidR="00834E16" w:rsidRDefault="00834E16" w:rsidP="002C3FA1">
            <w:pPr>
              <w:jc w:val="both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</w:p>
          <w:p w:rsidR="00834E16" w:rsidRPr="00834E16" w:rsidRDefault="00834E16" w:rsidP="002C3FA1">
            <w:pPr>
              <w:jc w:val="both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</w:p>
          <w:p w:rsidR="00913373" w:rsidRPr="00761AD7" w:rsidRDefault="00913373" w:rsidP="002C3FA1">
            <w:pPr>
              <w:pStyle w:val="ListParagraph"/>
              <w:ind w:left="0"/>
              <w:jc w:val="both"/>
              <w:rPr>
                <w:b/>
                <w:color w:val="0F243E" w:themeColor="text2" w:themeShade="80"/>
                <w:sz w:val="20"/>
                <w:szCs w:val="20"/>
              </w:rPr>
            </w:pPr>
            <w:r w:rsidRPr="00E83C18">
              <w:rPr>
                <w:bCs/>
                <w:color w:val="0F243E" w:themeColor="text2" w:themeShade="80"/>
                <w:sz w:val="20"/>
                <w:szCs w:val="20"/>
              </w:rPr>
              <w:lastRenderedPageBreak/>
              <w:t>Обавезни подаци приликом уплате котизације</w:t>
            </w:r>
            <w:r w:rsidR="00E83C18" w:rsidRPr="00E83C18">
              <w:rPr>
                <w:b/>
                <w:color w:val="0F243E" w:themeColor="text2" w:themeShade="80"/>
                <w:sz w:val="20"/>
                <w:szCs w:val="20"/>
                <w:u w:val="single"/>
              </w:rPr>
              <w:t>за физичка лица</w:t>
            </w:r>
            <w:r w:rsidRPr="00761AD7">
              <w:rPr>
                <w:b/>
                <w:color w:val="0F243E" w:themeColor="text2" w:themeShade="80"/>
                <w:sz w:val="20"/>
                <w:szCs w:val="20"/>
              </w:rPr>
              <w:t>:</w:t>
            </w:r>
          </w:p>
          <w:p w:rsidR="001F70E3" w:rsidRPr="00834E16" w:rsidRDefault="001F70E3" w:rsidP="00834E16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b/>
                <w:color w:val="0F243E" w:themeColor="text2" w:themeShade="80"/>
                <w:sz w:val="20"/>
                <w:szCs w:val="20"/>
                <w:u w:val="single"/>
                <w:shd w:val="clear" w:color="auto" w:fill="FFFFFF"/>
              </w:rPr>
            </w:pPr>
          </w:p>
          <w:p w:rsidR="00C66383" w:rsidRPr="009F3F7A" w:rsidRDefault="00913373" w:rsidP="009F3F7A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b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761AD7">
              <w:rPr>
                <w:bCs/>
                <w:color w:val="0F243E" w:themeColor="text2" w:themeShade="80"/>
                <w:sz w:val="20"/>
                <w:szCs w:val="20"/>
              </w:rPr>
              <w:t xml:space="preserve">Котизацију за учешће уплатити на </w:t>
            </w:r>
            <w:r w:rsidR="00E83C18" w:rsidRPr="00E83C18">
              <w:rPr>
                <w:b/>
                <w:color w:val="0F243E" w:themeColor="text2" w:themeShade="80"/>
                <w:sz w:val="20"/>
                <w:szCs w:val="20"/>
              </w:rPr>
              <w:t>ж</w:t>
            </w:r>
            <w:r w:rsidR="00C66383" w:rsidRPr="00E83C18">
              <w:rPr>
                <w:b/>
                <w:color w:val="0F243E" w:themeColor="text2" w:themeShade="80"/>
                <w:sz w:val="20"/>
                <w:szCs w:val="20"/>
                <w:shd w:val="clear" w:color="auto" w:fill="FFFFFF"/>
              </w:rPr>
              <w:t>иро рачун: 840-2110666-96</w:t>
            </w:r>
          </w:p>
          <w:p w:rsidR="00053E9F" w:rsidRPr="009F3F7A" w:rsidRDefault="00C66383" w:rsidP="009F3F7A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bCs/>
                <w:color w:val="0F243E" w:themeColor="text2" w:themeShade="80"/>
                <w:sz w:val="20"/>
                <w:szCs w:val="20"/>
              </w:rPr>
            </w:pPr>
            <w:r w:rsidRPr="00761AD7">
              <w:rPr>
                <w:bCs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Позив на број: </w:t>
            </w:r>
            <w:r w:rsidRPr="00761AD7">
              <w:rPr>
                <w:b/>
                <w:color w:val="0F243E" w:themeColor="text2" w:themeShade="80"/>
                <w:sz w:val="20"/>
                <w:szCs w:val="20"/>
                <w:shd w:val="clear" w:color="auto" w:fill="FFFFFF"/>
              </w:rPr>
              <w:t>97/8604</w:t>
            </w:r>
          </w:p>
          <w:p w:rsidR="00E45796" w:rsidRPr="009F3F7A" w:rsidRDefault="00913373" w:rsidP="009F3F7A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bCs/>
                <w:color w:val="0F243E" w:themeColor="text2" w:themeShade="80"/>
                <w:sz w:val="20"/>
                <w:szCs w:val="20"/>
              </w:rPr>
            </w:pPr>
            <w:r w:rsidRPr="00761AD7">
              <w:rPr>
                <w:bCs/>
                <w:color w:val="0F243E" w:themeColor="text2" w:themeShade="80"/>
                <w:sz w:val="20"/>
                <w:szCs w:val="20"/>
              </w:rPr>
              <w:t xml:space="preserve">Прималац: Академија </w:t>
            </w:r>
            <w:r w:rsidR="00053E9F" w:rsidRPr="00761AD7">
              <w:rPr>
                <w:bCs/>
                <w:color w:val="0F243E" w:themeColor="text2" w:themeShade="80"/>
                <w:sz w:val="20"/>
                <w:szCs w:val="20"/>
              </w:rPr>
              <w:t>струковних студија Јужна Србија</w:t>
            </w:r>
            <w:r w:rsidR="00C51270" w:rsidRPr="00761AD7">
              <w:rPr>
                <w:bCs/>
                <w:color w:val="0F243E" w:themeColor="text2" w:themeShade="80"/>
                <w:sz w:val="20"/>
                <w:szCs w:val="20"/>
              </w:rPr>
              <w:t>,</w:t>
            </w:r>
            <w:r w:rsidR="00C66383" w:rsidRPr="00761AD7">
              <w:rPr>
                <w:bCs/>
                <w:color w:val="0F243E" w:themeColor="text2" w:themeShade="80"/>
                <w:sz w:val="20"/>
                <w:szCs w:val="20"/>
              </w:rPr>
              <w:t xml:space="preserve"> Одсек Висока школа за васпитаче Бујановац</w:t>
            </w:r>
          </w:p>
          <w:p w:rsidR="00913373" w:rsidRDefault="00E83C18" w:rsidP="009F3F7A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bCs/>
                <w:color w:val="0F243E" w:themeColor="text2" w:themeShade="80"/>
                <w:sz w:val="20"/>
                <w:szCs w:val="20"/>
              </w:rPr>
              <w:t>Назнака</w:t>
            </w:r>
            <w:r w:rsidRPr="009F3F7A">
              <w:rPr>
                <w:bCs/>
                <w:color w:val="0F243E" w:themeColor="text2" w:themeShade="80"/>
                <w:sz w:val="20"/>
                <w:szCs w:val="20"/>
                <w:lang w:val="ru-RU"/>
              </w:rPr>
              <w:t>/</w:t>
            </w:r>
            <w:r w:rsidR="009F3F7A">
              <w:rPr>
                <w:bCs/>
                <w:color w:val="0F243E" w:themeColor="text2" w:themeShade="80"/>
                <w:sz w:val="20"/>
                <w:szCs w:val="20"/>
                <w:lang w:val="en-US"/>
              </w:rPr>
              <w:t>C</w:t>
            </w:r>
            <w:r w:rsidR="00913373" w:rsidRPr="00761AD7">
              <w:rPr>
                <w:bCs/>
                <w:color w:val="0F243E" w:themeColor="text2" w:themeShade="80"/>
                <w:sz w:val="20"/>
                <w:szCs w:val="20"/>
              </w:rPr>
              <w:t>врха уплате: Котизација за Конференцију 202</w:t>
            </w:r>
            <w:r w:rsidR="00053E9F" w:rsidRPr="00761AD7">
              <w:rPr>
                <w:bCs/>
                <w:color w:val="0F243E" w:themeColor="text2" w:themeShade="80"/>
                <w:sz w:val="20"/>
                <w:szCs w:val="20"/>
              </w:rPr>
              <w:t>3</w:t>
            </w:r>
            <w:r w:rsidR="00913373" w:rsidRPr="00761AD7">
              <w:rPr>
                <w:bCs/>
                <w:color w:val="0F243E" w:themeColor="text2" w:themeShade="80"/>
                <w:sz w:val="20"/>
                <w:szCs w:val="20"/>
              </w:rPr>
              <w:t>.</w:t>
            </w:r>
          </w:p>
          <w:p w:rsidR="00E83C18" w:rsidRPr="00E83C18" w:rsidRDefault="00E83C18" w:rsidP="00E83C18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bCs/>
                <w:color w:val="0F243E" w:themeColor="text2" w:themeShade="80"/>
                <w:sz w:val="20"/>
                <w:szCs w:val="20"/>
              </w:rPr>
            </w:pPr>
          </w:p>
          <w:p w:rsidR="00913373" w:rsidRPr="00744FF3" w:rsidRDefault="009F3F7A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color w:val="0F243E" w:themeColor="text2" w:themeShade="80"/>
                <w:sz w:val="20"/>
                <w:szCs w:val="20"/>
              </w:rPr>
            </w:pPr>
            <w:r w:rsidRPr="00744FF3">
              <w:rPr>
                <w:color w:val="0F243E" w:themeColor="text2" w:themeShade="80"/>
                <w:sz w:val="20"/>
                <w:szCs w:val="20"/>
              </w:rPr>
              <w:t xml:space="preserve">Уплате </w:t>
            </w:r>
            <w:r w:rsidRPr="00744FF3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правних лица -</w:t>
            </w:r>
            <w:r w:rsidR="00913373" w:rsidRPr="00744FF3">
              <w:rPr>
                <w:color w:val="0F243E" w:themeColor="text2" w:themeShade="80"/>
                <w:sz w:val="20"/>
                <w:szCs w:val="20"/>
              </w:rPr>
              <w:t>Информација за установе:</w:t>
            </w:r>
          </w:p>
          <w:p w:rsidR="009F3F7A" w:rsidRPr="00744FF3" w:rsidRDefault="009F3F7A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color w:val="0F243E" w:themeColor="text2" w:themeShade="80"/>
                <w:sz w:val="20"/>
                <w:szCs w:val="20"/>
              </w:rPr>
            </w:pPr>
          </w:p>
          <w:p w:rsidR="00595096" w:rsidRPr="00595096" w:rsidRDefault="00595096" w:rsidP="00E45796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b/>
                <w:color w:val="0F243E" w:themeColor="text2" w:themeShade="80"/>
                <w:sz w:val="20"/>
                <w:szCs w:val="20"/>
              </w:rPr>
            </w:pPr>
            <w:r w:rsidRPr="00744FF3">
              <w:rPr>
                <w:color w:val="0F243E" w:themeColor="text2" w:themeShade="80"/>
                <w:sz w:val="20"/>
                <w:szCs w:val="20"/>
              </w:rPr>
              <w:t xml:space="preserve">На </w:t>
            </w:r>
            <w:r w:rsidRPr="00744FF3">
              <w:rPr>
                <w:sz w:val="20"/>
                <w:szCs w:val="20"/>
              </w:rPr>
              <w:t>e-mail адресу</w:t>
            </w:r>
            <w:r>
              <w:rPr>
                <w:sz w:val="20"/>
                <w:szCs w:val="20"/>
              </w:rPr>
              <w:t>:-------послати податке неопходне за припрему предрачуна:</w:t>
            </w:r>
          </w:p>
          <w:p w:rsidR="00595096" w:rsidRPr="00834E16" w:rsidRDefault="00744FF3" w:rsidP="00744FF3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bCs/>
                <w:color w:val="0F243E" w:themeColor="text2" w:themeShade="80"/>
                <w:sz w:val="20"/>
                <w:szCs w:val="16"/>
              </w:rPr>
            </w:pPr>
            <w:r w:rsidRPr="00834E16">
              <w:rPr>
                <w:bCs/>
                <w:color w:val="0F243E" w:themeColor="text2" w:themeShade="80"/>
                <w:sz w:val="20"/>
                <w:szCs w:val="16"/>
              </w:rPr>
              <w:t>Име и презиме учесника</w:t>
            </w:r>
          </w:p>
          <w:p w:rsidR="00744FF3" w:rsidRPr="00834E16" w:rsidRDefault="00744FF3" w:rsidP="00744FF3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bCs/>
                <w:color w:val="0F243E" w:themeColor="text2" w:themeShade="80"/>
                <w:sz w:val="20"/>
                <w:szCs w:val="16"/>
              </w:rPr>
            </w:pPr>
            <w:r w:rsidRPr="00834E16">
              <w:rPr>
                <w:bCs/>
                <w:color w:val="0F243E" w:themeColor="text2" w:themeShade="80"/>
                <w:sz w:val="20"/>
                <w:szCs w:val="16"/>
              </w:rPr>
              <w:t>Назив институције</w:t>
            </w:r>
          </w:p>
          <w:p w:rsidR="00744FF3" w:rsidRPr="00834E16" w:rsidRDefault="00744FF3" w:rsidP="00744FF3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bCs/>
                <w:color w:val="0F243E" w:themeColor="text2" w:themeShade="80"/>
                <w:sz w:val="20"/>
                <w:szCs w:val="16"/>
              </w:rPr>
            </w:pPr>
            <w:r w:rsidRPr="00834E16">
              <w:rPr>
                <w:bCs/>
                <w:color w:val="0F243E" w:themeColor="text2" w:themeShade="80"/>
                <w:sz w:val="20"/>
                <w:szCs w:val="16"/>
              </w:rPr>
              <w:t>Адреса институције</w:t>
            </w:r>
          </w:p>
          <w:p w:rsidR="00744FF3" w:rsidRPr="00834E16" w:rsidRDefault="00744FF3" w:rsidP="00744FF3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bCs/>
                <w:color w:val="0F243E" w:themeColor="text2" w:themeShade="80"/>
                <w:sz w:val="20"/>
                <w:szCs w:val="16"/>
              </w:rPr>
            </w:pPr>
            <w:r w:rsidRPr="00834E16">
              <w:rPr>
                <w:bCs/>
                <w:color w:val="0F243E" w:themeColor="text2" w:themeShade="80"/>
                <w:sz w:val="20"/>
                <w:szCs w:val="16"/>
              </w:rPr>
              <w:t>ПИБ институције</w:t>
            </w:r>
          </w:p>
          <w:p w:rsidR="00744FF3" w:rsidRPr="00834E16" w:rsidRDefault="00744FF3" w:rsidP="00744FF3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bCs/>
                <w:color w:val="0F243E" w:themeColor="text2" w:themeShade="80"/>
                <w:sz w:val="20"/>
                <w:szCs w:val="16"/>
              </w:rPr>
            </w:pPr>
            <w:r w:rsidRPr="00834E16">
              <w:rPr>
                <w:bCs/>
                <w:color w:val="0F243E" w:themeColor="text2" w:themeShade="80"/>
                <w:sz w:val="20"/>
                <w:szCs w:val="16"/>
              </w:rPr>
              <w:t>Матични број институције</w:t>
            </w:r>
          </w:p>
          <w:p w:rsidR="00053E9F" w:rsidRPr="00761AD7" w:rsidRDefault="00053E9F" w:rsidP="002C3FA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913373" w:rsidRPr="001F70E3" w:rsidRDefault="00913373" w:rsidP="00761AD7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color w:val="0F243E" w:themeColor="text2" w:themeShade="80"/>
                <w:sz w:val="20"/>
                <w:szCs w:val="20"/>
              </w:rPr>
            </w:pPr>
            <w:r w:rsidRPr="00761AD7">
              <w:rPr>
                <w:color w:val="0F243E" w:themeColor="text2" w:themeShade="80"/>
                <w:sz w:val="20"/>
                <w:szCs w:val="20"/>
              </w:rPr>
              <w:t xml:space="preserve">Котизацију уплатити </w:t>
            </w:r>
            <w:r w:rsidR="00C66383" w:rsidRPr="00761AD7">
              <w:rPr>
                <w:color w:val="0F243E" w:themeColor="text2" w:themeShade="80"/>
                <w:sz w:val="20"/>
                <w:szCs w:val="20"/>
              </w:rPr>
              <w:t xml:space="preserve">најкасније </w:t>
            </w:r>
            <w:r w:rsidRPr="00761AD7">
              <w:rPr>
                <w:color w:val="0F243E" w:themeColor="text2" w:themeShade="80"/>
                <w:sz w:val="20"/>
                <w:szCs w:val="20"/>
              </w:rPr>
              <w:t xml:space="preserve">до </w:t>
            </w:r>
            <w:r w:rsidR="00C66383" w:rsidRPr="00761AD7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15</w:t>
            </w:r>
            <w:r w:rsidRPr="00761AD7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.</w:t>
            </w:r>
            <w:r w:rsidR="00C66383" w:rsidRPr="00761AD7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09</w:t>
            </w:r>
            <w:r w:rsidRPr="00761AD7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.202</w:t>
            </w:r>
            <w:r w:rsidR="00C66383" w:rsidRPr="00761AD7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3</w:t>
            </w:r>
            <w:r w:rsidRPr="00761AD7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 xml:space="preserve">. </w:t>
            </w:r>
            <w:r w:rsidR="00C66383" w:rsidRPr="00761AD7">
              <w:rPr>
                <w:b/>
                <w:bCs/>
                <w:color w:val="0F243E" w:themeColor="text2" w:themeShade="80"/>
                <w:sz w:val="20"/>
                <w:szCs w:val="20"/>
                <w:u w:val="single"/>
              </w:rPr>
              <w:t>године</w:t>
            </w:r>
            <w:r w:rsidR="00C66383" w:rsidRPr="00761AD7">
              <w:rPr>
                <w:color w:val="0F243E" w:themeColor="text2" w:themeShade="80"/>
                <w:sz w:val="20"/>
                <w:szCs w:val="20"/>
              </w:rPr>
              <w:t xml:space="preserve">. </w:t>
            </w:r>
          </w:p>
          <w:p w:rsidR="001F70E3" w:rsidRPr="00834E16" w:rsidRDefault="001F70E3" w:rsidP="001F70E3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color w:val="0F243E" w:themeColor="text2" w:themeShade="80"/>
                <w:sz w:val="20"/>
                <w:szCs w:val="20"/>
              </w:rPr>
            </w:pPr>
          </w:p>
        </w:tc>
      </w:tr>
      <w:bookmarkEnd w:id="0"/>
    </w:tbl>
    <w:p w:rsidR="00EF38FD" w:rsidRDefault="00EF38FD">
      <w:pPr>
        <w:rPr>
          <w:lang w:val="ru-RU"/>
        </w:rPr>
      </w:pPr>
    </w:p>
    <w:p w:rsidR="006031DE" w:rsidRDefault="006031DE">
      <w:pPr>
        <w:rPr>
          <w:lang w:val="ru-RU"/>
        </w:rPr>
      </w:pPr>
    </w:p>
    <w:p w:rsidR="00C53B10" w:rsidRDefault="00C53B10" w:rsidP="00C53B10">
      <w:pPr>
        <w:pStyle w:val="Default"/>
        <w:spacing w:line="360" w:lineRule="auto"/>
        <w:jc w:val="both"/>
        <w:rPr>
          <w:i/>
          <w:iCs/>
        </w:rPr>
      </w:pPr>
      <w:r>
        <w:t xml:space="preserve">Радови се могу пријавити као </w:t>
      </w:r>
      <w:r w:rsidRPr="00C53B10">
        <w:rPr>
          <w:u w:val="single"/>
        </w:rPr>
        <w:t>усмена излагања</w:t>
      </w:r>
      <w:r>
        <w:t xml:space="preserve"> или </w:t>
      </w:r>
      <w:r w:rsidRPr="00C53B10">
        <w:rPr>
          <w:u w:val="single"/>
        </w:rPr>
        <w:t>постер презентације</w:t>
      </w:r>
      <w:r>
        <w:t xml:space="preserve">. Један аутор може пријавити </w:t>
      </w:r>
      <w:r w:rsidRPr="00C53B10">
        <w:rPr>
          <w:b/>
          <w:bCs/>
        </w:rPr>
        <w:t>највише два рада за скуп,</w:t>
      </w:r>
      <w:r>
        <w:t xml:space="preserve"> при чему на једном раду може бити први аутор а на друг</w:t>
      </w:r>
      <w:r w:rsidR="00207E0D">
        <w:t>ом</w:t>
      </w:r>
      <w:r w:rsidR="00333197">
        <w:t xml:space="preserve"> рад</w:t>
      </w:r>
      <w:r w:rsidR="00207E0D">
        <w:t>у</w:t>
      </w:r>
      <w:r>
        <w:t xml:space="preserve"> коаутор. Приликом пријаве резимеа потребно је навести имена и афилације свих аутора, звање, као и </w:t>
      </w:r>
      <w:r w:rsidR="00EB091F" w:rsidRPr="00705211">
        <w:t>e-mail адресу</w:t>
      </w:r>
      <w:r>
        <w:t xml:space="preserve"> првог аутора (коме ће  након успешне пријаве стићи </w:t>
      </w:r>
      <w:r w:rsidR="00EB091F" w:rsidRPr="00705211">
        <w:t xml:space="preserve">e-mail </w:t>
      </w:r>
      <w:r w:rsidR="00EB091F">
        <w:t xml:space="preserve">порука </w:t>
      </w:r>
      <w:r>
        <w:t xml:space="preserve">са потврдом пријема). Прихваћени резимеи биће објављени у електронској књизи апстраката, а </w:t>
      </w:r>
      <w:r w:rsidR="00EB091F">
        <w:t xml:space="preserve">радови са научно-стручног скупа објављени у </w:t>
      </w:r>
      <w:r w:rsidR="00EB091F" w:rsidRPr="00EB091F">
        <w:rPr>
          <w:i/>
          <w:iCs/>
        </w:rPr>
        <w:t>Зборнику радова</w:t>
      </w:r>
      <w:r w:rsidR="00EB091F">
        <w:rPr>
          <w:i/>
          <w:iCs/>
        </w:rPr>
        <w:t>.</w:t>
      </w:r>
    </w:p>
    <w:p w:rsidR="00EB091F" w:rsidRPr="00EB091F" w:rsidRDefault="00EB091F" w:rsidP="00C53B10">
      <w:pPr>
        <w:pStyle w:val="Default"/>
        <w:spacing w:line="360" w:lineRule="auto"/>
        <w:jc w:val="both"/>
      </w:pPr>
      <w:r w:rsidRPr="006031DE">
        <w:rPr>
          <w:sz w:val="23"/>
          <w:szCs w:val="23"/>
        </w:rPr>
        <w:t>Време</w:t>
      </w:r>
      <w:r w:rsidR="00834E16">
        <w:rPr>
          <w:sz w:val="23"/>
          <w:szCs w:val="23"/>
        </w:rPr>
        <w:t xml:space="preserve"> </w:t>
      </w:r>
      <w:r w:rsidRPr="006031DE">
        <w:rPr>
          <w:sz w:val="23"/>
          <w:szCs w:val="23"/>
        </w:rPr>
        <w:t>предвиђено</w:t>
      </w:r>
      <w:r w:rsidR="00834E16">
        <w:rPr>
          <w:sz w:val="23"/>
          <w:szCs w:val="23"/>
        </w:rPr>
        <w:t xml:space="preserve"> </w:t>
      </w:r>
      <w:r w:rsidRPr="006031DE">
        <w:rPr>
          <w:sz w:val="23"/>
          <w:szCs w:val="23"/>
        </w:rPr>
        <w:t>за</w:t>
      </w:r>
      <w:r w:rsidR="00834E16">
        <w:rPr>
          <w:sz w:val="23"/>
          <w:szCs w:val="23"/>
        </w:rPr>
        <w:t xml:space="preserve"> </w:t>
      </w:r>
      <w:r w:rsidRPr="006031DE">
        <w:rPr>
          <w:sz w:val="23"/>
          <w:szCs w:val="23"/>
        </w:rPr>
        <w:t>излагањ</w:t>
      </w:r>
      <w:r w:rsidR="00834E16">
        <w:rPr>
          <w:sz w:val="23"/>
          <w:szCs w:val="23"/>
        </w:rPr>
        <w:t xml:space="preserve">e </w:t>
      </w:r>
      <w:r w:rsidRPr="006031DE">
        <w:rPr>
          <w:sz w:val="23"/>
          <w:szCs w:val="23"/>
        </w:rPr>
        <w:t>рада</w:t>
      </w:r>
      <w:r w:rsidR="00834E16">
        <w:rPr>
          <w:sz w:val="23"/>
          <w:szCs w:val="23"/>
        </w:rPr>
        <w:t xml:space="preserve"> </w:t>
      </w:r>
      <w:r w:rsidRPr="006031DE">
        <w:rPr>
          <w:sz w:val="23"/>
          <w:szCs w:val="23"/>
        </w:rPr>
        <w:t>је 10 минута. Обезбеђена</w:t>
      </w:r>
      <w:r w:rsidR="00834E16">
        <w:rPr>
          <w:sz w:val="23"/>
          <w:szCs w:val="23"/>
        </w:rPr>
        <w:t xml:space="preserve"> </w:t>
      </w:r>
      <w:r w:rsidRPr="006031DE">
        <w:rPr>
          <w:sz w:val="23"/>
          <w:szCs w:val="23"/>
        </w:rPr>
        <w:t>је</w:t>
      </w:r>
      <w:r w:rsidR="00834E16">
        <w:rPr>
          <w:sz w:val="23"/>
          <w:szCs w:val="23"/>
        </w:rPr>
        <w:t xml:space="preserve"> </w:t>
      </w:r>
      <w:r w:rsidRPr="006031DE">
        <w:rPr>
          <w:sz w:val="23"/>
          <w:szCs w:val="23"/>
        </w:rPr>
        <w:t>техничка</w:t>
      </w:r>
      <w:r w:rsidR="00834E16">
        <w:rPr>
          <w:sz w:val="23"/>
          <w:szCs w:val="23"/>
        </w:rPr>
        <w:t xml:space="preserve"> </w:t>
      </w:r>
      <w:r w:rsidRPr="006031DE">
        <w:rPr>
          <w:sz w:val="23"/>
          <w:szCs w:val="23"/>
        </w:rPr>
        <w:t>подршка.</w:t>
      </w:r>
    </w:p>
    <w:p w:rsidR="00761AD7" w:rsidRDefault="00761AD7" w:rsidP="006031DE">
      <w:pPr>
        <w:spacing w:line="276" w:lineRule="auto"/>
        <w:jc w:val="both"/>
        <w:rPr>
          <w:lang w:val="ru-RU"/>
        </w:rPr>
      </w:pPr>
    </w:p>
    <w:p w:rsidR="00744FF3" w:rsidRDefault="00761AD7" w:rsidP="007D7974">
      <w:pPr>
        <w:autoSpaceDE w:val="0"/>
        <w:autoSpaceDN w:val="0"/>
        <w:adjustRightInd w:val="0"/>
        <w:spacing w:line="360" w:lineRule="auto"/>
        <w:jc w:val="both"/>
      </w:pPr>
      <w:r>
        <w:rPr>
          <w:lang w:val="ru-RU"/>
        </w:rPr>
        <w:t>Пријаву за учешће на Конференцију слати на</w:t>
      </w:r>
      <w:r w:rsidR="007D7974" w:rsidRPr="00705211">
        <w:t>e-mail адресу Конференције:</w:t>
      </w:r>
      <w:r w:rsidR="00834E16">
        <w:t xml:space="preserve"> </w:t>
      </w:r>
      <w:hyperlink r:id="rId5" w:history="1">
        <w:r w:rsidR="007D7974" w:rsidRPr="00705211">
          <w:rPr>
            <w:rStyle w:val="Hyperlink"/>
            <w:i/>
            <w:iCs/>
            <w:u w:val="none"/>
          </w:rPr>
          <w:t>naucniskup@vsov-gbr.edu.rs</w:t>
        </w:r>
      </w:hyperlink>
      <w:r w:rsidR="007D7974">
        <w:rPr>
          <w:i/>
          <w:iCs/>
        </w:rPr>
        <w:t>.</w:t>
      </w:r>
    </w:p>
    <w:p w:rsidR="00D3534D" w:rsidRDefault="00D3534D" w:rsidP="007D7974">
      <w:pPr>
        <w:autoSpaceDE w:val="0"/>
        <w:autoSpaceDN w:val="0"/>
        <w:adjustRightInd w:val="0"/>
        <w:spacing w:line="360" w:lineRule="auto"/>
        <w:jc w:val="both"/>
      </w:pPr>
    </w:p>
    <w:p w:rsidR="00DA1467" w:rsidRDefault="00C83E03" w:rsidP="007D7974">
      <w:pPr>
        <w:autoSpaceDE w:val="0"/>
        <w:autoSpaceDN w:val="0"/>
        <w:adjustRightInd w:val="0"/>
        <w:spacing w:line="360" w:lineRule="auto"/>
        <w:jc w:val="both"/>
      </w:pPr>
      <w:r w:rsidRPr="00C83E03">
        <w:t xml:space="preserve">Контакт особа за додатне информације </w:t>
      </w:r>
      <w:r w:rsidR="00DA1467">
        <w:t xml:space="preserve">о Конференцији </w:t>
      </w:r>
    </w:p>
    <w:p w:rsidR="009D1B58" w:rsidRPr="00744FF3" w:rsidRDefault="00C83E03" w:rsidP="00744FF3">
      <w:pPr>
        <w:autoSpaceDE w:val="0"/>
        <w:autoSpaceDN w:val="0"/>
        <w:adjustRightInd w:val="0"/>
        <w:spacing w:line="360" w:lineRule="auto"/>
        <w:jc w:val="both"/>
      </w:pPr>
      <w:r w:rsidRPr="00C83E03">
        <w:t>др Соња</w:t>
      </w:r>
      <w:r w:rsidR="00960888">
        <w:rPr>
          <w:lang/>
        </w:rPr>
        <w:t xml:space="preserve"> </w:t>
      </w:r>
      <w:r w:rsidRPr="00C83E03">
        <w:t>Величковић,</w:t>
      </w:r>
      <w:r>
        <w:t xml:space="preserve"> проф.</w:t>
      </w:r>
      <w:r w:rsidRPr="00C83E03">
        <w:t xml:space="preserve"> 060 653 17</w:t>
      </w:r>
      <w:r w:rsidR="00744FF3">
        <w:t>11</w:t>
      </w:r>
    </w:p>
    <w:sectPr w:rsidR="009D1B58" w:rsidRPr="00744FF3" w:rsidSect="00834E16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318"/>
    <w:multiLevelType w:val="hybridMultilevel"/>
    <w:tmpl w:val="83F036C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01920"/>
    <w:multiLevelType w:val="hybridMultilevel"/>
    <w:tmpl w:val="38E4EC0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F5584"/>
    <w:multiLevelType w:val="hybridMultilevel"/>
    <w:tmpl w:val="C6DC67E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F03DB"/>
    <w:multiLevelType w:val="hybridMultilevel"/>
    <w:tmpl w:val="95602268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C392458"/>
    <w:multiLevelType w:val="hybridMultilevel"/>
    <w:tmpl w:val="06205FA2"/>
    <w:lvl w:ilvl="0" w:tplc="2AA423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9D41FA"/>
    <w:multiLevelType w:val="hybridMultilevel"/>
    <w:tmpl w:val="C85CEF7C"/>
    <w:lvl w:ilvl="0" w:tplc="C7B063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913373"/>
    <w:rsid w:val="00053E9F"/>
    <w:rsid w:val="000C1B66"/>
    <w:rsid w:val="001F5C64"/>
    <w:rsid w:val="001F70E3"/>
    <w:rsid w:val="00207E0D"/>
    <w:rsid w:val="002B4ADB"/>
    <w:rsid w:val="00333197"/>
    <w:rsid w:val="003500AB"/>
    <w:rsid w:val="003C36EE"/>
    <w:rsid w:val="00523BB2"/>
    <w:rsid w:val="00595096"/>
    <w:rsid w:val="006031DE"/>
    <w:rsid w:val="006E75EF"/>
    <w:rsid w:val="00705280"/>
    <w:rsid w:val="007446A8"/>
    <w:rsid w:val="00744FF3"/>
    <w:rsid w:val="00761AD7"/>
    <w:rsid w:val="007D7974"/>
    <w:rsid w:val="00834E16"/>
    <w:rsid w:val="00913373"/>
    <w:rsid w:val="00947704"/>
    <w:rsid w:val="00960888"/>
    <w:rsid w:val="009D1B58"/>
    <w:rsid w:val="009D2EF9"/>
    <w:rsid w:val="009F3F7A"/>
    <w:rsid w:val="00B71C1C"/>
    <w:rsid w:val="00C10707"/>
    <w:rsid w:val="00C51270"/>
    <w:rsid w:val="00C53B10"/>
    <w:rsid w:val="00C66383"/>
    <w:rsid w:val="00C718A0"/>
    <w:rsid w:val="00C83E03"/>
    <w:rsid w:val="00D3534D"/>
    <w:rsid w:val="00DA1467"/>
    <w:rsid w:val="00DB023E"/>
    <w:rsid w:val="00E45796"/>
    <w:rsid w:val="00E83C18"/>
    <w:rsid w:val="00E843E6"/>
    <w:rsid w:val="00EB091F"/>
    <w:rsid w:val="00EF38FD"/>
    <w:rsid w:val="00FD3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7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373"/>
    <w:pPr>
      <w:ind w:left="720"/>
    </w:pPr>
  </w:style>
  <w:style w:type="character" w:styleId="Hyperlink">
    <w:name w:val="Hyperlink"/>
    <w:basedOn w:val="DefaultParagraphFont"/>
    <w:uiPriority w:val="99"/>
    <w:unhideWhenUsed/>
    <w:rsid w:val="007D7974"/>
    <w:rPr>
      <w:color w:val="0000FF"/>
      <w:u w:val="single"/>
    </w:rPr>
  </w:style>
  <w:style w:type="table" w:customStyle="1" w:styleId="PlainTable1">
    <w:name w:val="Plain Table 1"/>
    <w:basedOn w:val="TableNormal"/>
    <w:uiPriority w:val="41"/>
    <w:rsid w:val="007446A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7446A8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4AD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ucniskup@vsov-gbr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VSV Aleksinac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vsv</dc:creator>
  <cp:lastModifiedBy>Admin</cp:lastModifiedBy>
  <cp:revision>18</cp:revision>
  <dcterms:created xsi:type="dcterms:W3CDTF">2023-02-16T11:35:00Z</dcterms:created>
  <dcterms:modified xsi:type="dcterms:W3CDTF">2023-04-25T11:21:00Z</dcterms:modified>
</cp:coreProperties>
</file>